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51" w:rsidRPr="00A570EA" w:rsidRDefault="00C27451" w:rsidP="00034EF3">
      <w:pPr>
        <w:tabs>
          <w:tab w:val="left" w:pos="5130"/>
        </w:tabs>
        <w:jc w:val="center"/>
        <w:rPr>
          <w:rFonts w:ascii="Arial" w:hAnsi="Arial" w:cs="Arial"/>
          <w:sz w:val="24"/>
          <w:szCs w:val="24"/>
        </w:rPr>
      </w:pPr>
      <w:r w:rsidRPr="00A570E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994834" wp14:editId="4B73B3B4">
            <wp:extent cx="1543987" cy="8683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S LOGO sni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66" cy="86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51" w:rsidRPr="00152228" w:rsidRDefault="00C27451" w:rsidP="00C27451">
      <w:pPr>
        <w:tabs>
          <w:tab w:val="left" w:pos="5130"/>
        </w:tabs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152228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September </w:t>
      </w:r>
      <w:r w:rsidR="009B094E" w:rsidRPr="00152228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is </w:t>
      </w:r>
      <w:r w:rsidRPr="00152228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National Preparedness Month </w:t>
      </w:r>
    </w:p>
    <w:p w:rsidR="00C27451" w:rsidRPr="00152228" w:rsidRDefault="009B094E" w:rsidP="009B094E">
      <w:pPr>
        <w:tabs>
          <w:tab w:val="left" w:pos="51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52228">
        <w:rPr>
          <w:rFonts w:ascii="Arial" w:hAnsi="Arial" w:cs="Arial"/>
          <w:b/>
          <w:sz w:val="36"/>
          <w:szCs w:val="36"/>
          <w:u w:val="single"/>
        </w:rPr>
        <w:t>We can all take action to prepare</w:t>
      </w:r>
    </w:p>
    <w:p w:rsidR="009B094E" w:rsidRPr="00034EF3" w:rsidRDefault="00CB52F5" w:rsidP="00C27451">
      <w:pPr>
        <w:tabs>
          <w:tab w:val="left" w:pos="5130"/>
        </w:tabs>
        <w:jc w:val="center"/>
        <w:rPr>
          <w:rFonts w:ascii="Arial" w:hAnsi="Arial" w:cs="Arial"/>
          <w:b/>
          <w:sz w:val="32"/>
          <w:szCs w:val="32"/>
        </w:rPr>
      </w:pPr>
      <w:r w:rsidRPr="00034EF3">
        <w:rPr>
          <w:rFonts w:ascii="Arial" w:hAnsi="Arial" w:cs="Arial"/>
          <w:b/>
          <w:sz w:val="32"/>
          <w:szCs w:val="32"/>
        </w:rPr>
        <w:t>Thursday, Septem</w:t>
      </w:r>
      <w:r w:rsidR="00A534CD" w:rsidRPr="00034EF3">
        <w:rPr>
          <w:rFonts w:ascii="Arial" w:hAnsi="Arial" w:cs="Arial"/>
          <w:b/>
          <w:sz w:val="32"/>
          <w:szCs w:val="32"/>
        </w:rPr>
        <w:t>ber 28, 2017</w:t>
      </w:r>
    </w:p>
    <w:p w:rsidR="00A570EA" w:rsidRPr="00034EF3" w:rsidRDefault="009B094E" w:rsidP="00A570EA">
      <w:pPr>
        <w:tabs>
          <w:tab w:val="left" w:pos="5130"/>
        </w:tabs>
        <w:jc w:val="center"/>
        <w:rPr>
          <w:rFonts w:ascii="Arial" w:hAnsi="Arial" w:cs="Arial"/>
          <w:b/>
          <w:sz w:val="28"/>
          <w:szCs w:val="28"/>
        </w:rPr>
      </w:pPr>
      <w:r w:rsidRPr="00034EF3">
        <w:rPr>
          <w:rFonts w:ascii="Arial" w:hAnsi="Arial" w:cs="Arial"/>
          <w:b/>
          <w:sz w:val="28"/>
          <w:szCs w:val="28"/>
        </w:rPr>
        <w:t>1pm – 3:30pm</w:t>
      </w:r>
    </w:p>
    <w:p w:rsidR="00C27451" w:rsidRPr="00034EF3" w:rsidRDefault="00BD33F8" w:rsidP="00A534C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34EF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Disaster </w:t>
      </w:r>
      <w:r w:rsidR="00C27451" w:rsidRPr="00034EF3">
        <w:rPr>
          <w:rFonts w:ascii="Arial" w:hAnsi="Arial" w:cs="Arial"/>
          <w:b/>
          <w:color w:val="FF0000"/>
          <w:sz w:val="28"/>
          <w:szCs w:val="28"/>
          <w:u w:val="single"/>
        </w:rPr>
        <w:t>Preparedness</w:t>
      </w:r>
      <w:r w:rsidR="009B094E" w:rsidRPr="00034EF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1pm-2pm</w:t>
      </w:r>
    </w:p>
    <w:p w:rsidR="00C27451" w:rsidRPr="00A570EA" w:rsidRDefault="00034EF3" w:rsidP="001B65DF">
      <w:pPr>
        <w:pStyle w:val="NoSpacing"/>
        <w:rPr>
          <w:rFonts w:ascii="Arial" w:hAnsi="Arial" w:cs="Arial"/>
          <w:sz w:val="28"/>
          <w:szCs w:val="28"/>
        </w:rPr>
      </w:pPr>
      <w:r w:rsidRPr="00034EF3">
        <w:rPr>
          <w:noProof/>
        </w:rPr>
        <w:drawing>
          <wp:anchor distT="0" distB="0" distL="114300" distR="114300" simplePos="0" relativeHeight="251658240" behindDoc="0" locked="0" layoutInCell="1" allowOverlap="1" wp14:anchorId="683A5451" wp14:editId="20C1A2C3">
            <wp:simplePos x="0" y="0"/>
            <wp:positionH relativeFrom="margin">
              <wp:posOffset>5629275</wp:posOffset>
            </wp:positionH>
            <wp:positionV relativeFrom="margin">
              <wp:posOffset>2992120</wp:posOffset>
            </wp:positionV>
            <wp:extent cx="1384935" cy="92392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3F8" w:rsidRPr="00A570EA">
        <w:rPr>
          <w:rFonts w:ascii="Arial" w:hAnsi="Arial" w:cs="Arial"/>
          <w:sz w:val="28"/>
          <w:szCs w:val="28"/>
        </w:rPr>
        <w:t xml:space="preserve">When </w:t>
      </w:r>
      <w:r w:rsidR="00C27451" w:rsidRPr="00A570EA">
        <w:rPr>
          <w:rFonts w:ascii="Arial" w:hAnsi="Arial" w:cs="Arial"/>
          <w:sz w:val="28"/>
          <w:szCs w:val="28"/>
        </w:rPr>
        <w:t xml:space="preserve"> u</w:t>
      </w:r>
      <w:r w:rsidR="00BD33F8" w:rsidRPr="00A570EA">
        <w:rPr>
          <w:rFonts w:ascii="Arial" w:hAnsi="Arial" w:cs="Arial"/>
          <w:sz w:val="28"/>
          <w:szCs w:val="28"/>
        </w:rPr>
        <w:t xml:space="preserve">nexpected </w:t>
      </w:r>
      <w:r w:rsidR="00C27451" w:rsidRPr="00A570EA">
        <w:rPr>
          <w:rFonts w:ascii="Arial" w:hAnsi="Arial" w:cs="Arial"/>
          <w:sz w:val="28"/>
          <w:szCs w:val="28"/>
        </w:rPr>
        <w:t>events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occur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such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as</w:t>
      </w:r>
      <w:r w:rsidR="00BD33F8" w:rsidRPr="00A570EA">
        <w:rPr>
          <w:rFonts w:ascii="Arial" w:hAnsi="Arial" w:cs="Arial"/>
          <w:sz w:val="28"/>
          <w:szCs w:val="28"/>
        </w:rPr>
        <w:t xml:space="preserve"> hurricanes, </w:t>
      </w:r>
      <w:r w:rsidR="009B094E" w:rsidRPr="00A570EA">
        <w:rPr>
          <w:rFonts w:ascii="Arial" w:hAnsi="Arial" w:cs="Arial"/>
          <w:sz w:val="28"/>
          <w:szCs w:val="28"/>
        </w:rPr>
        <w:t>north</w:t>
      </w:r>
      <w:r w:rsidR="00BD33F8" w:rsidRPr="00A570EA">
        <w:rPr>
          <w:rFonts w:ascii="Arial" w:hAnsi="Arial" w:cs="Arial"/>
          <w:sz w:val="28"/>
          <w:szCs w:val="28"/>
        </w:rPr>
        <w:t xml:space="preserve">easters or heavy snowfalls we </w:t>
      </w:r>
      <w:r w:rsidR="00C27451" w:rsidRPr="00A570EA">
        <w:rPr>
          <w:rFonts w:ascii="Arial" w:hAnsi="Arial" w:cs="Arial"/>
          <w:sz w:val="28"/>
          <w:szCs w:val="28"/>
        </w:rPr>
        <w:t xml:space="preserve"> sometimes</w:t>
      </w:r>
      <w:r w:rsidR="00BD33F8" w:rsidRPr="00A570EA">
        <w:rPr>
          <w:rFonts w:ascii="Arial" w:hAnsi="Arial" w:cs="Arial"/>
          <w:sz w:val="28"/>
          <w:szCs w:val="28"/>
        </w:rPr>
        <w:t xml:space="preserve">  </w:t>
      </w:r>
      <w:r w:rsidR="00C27451" w:rsidRPr="00A570EA">
        <w:rPr>
          <w:rFonts w:ascii="Arial" w:hAnsi="Arial" w:cs="Arial"/>
          <w:sz w:val="28"/>
          <w:szCs w:val="28"/>
        </w:rPr>
        <w:t>wait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for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disaster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to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strike;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</w:t>
      </w:r>
      <w:r w:rsidR="009B094E" w:rsidRPr="00A570EA">
        <w:rPr>
          <w:rFonts w:ascii="Arial" w:hAnsi="Arial" w:cs="Arial"/>
          <w:sz w:val="28"/>
          <w:szCs w:val="28"/>
        </w:rPr>
        <w:t>and sometimes</w:t>
      </w:r>
      <w:r w:rsidR="00C27451" w:rsidRPr="00A570EA">
        <w:rPr>
          <w:rFonts w:ascii="Arial" w:hAnsi="Arial" w:cs="Arial"/>
          <w:sz w:val="28"/>
          <w:szCs w:val="28"/>
        </w:rPr>
        <w:t>,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we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have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no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warning.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In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all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situations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basic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knowledge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and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preparation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is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the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key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to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survival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and recovery.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We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will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talk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1B65DF" w:rsidRPr="00A570EA">
        <w:rPr>
          <w:rFonts w:ascii="Arial" w:hAnsi="Arial" w:cs="Arial"/>
          <w:sz w:val="28"/>
          <w:szCs w:val="28"/>
        </w:rPr>
        <w:t xml:space="preserve">about </w:t>
      </w:r>
      <w:r w:rsidR="00C27451" w:rsidRPr="00A570EA">
        <w:rPr>
          <w:rFonts w:ascii="Arial" w:hAnsi="Arial" w:cs="Arial"/>
          <w:sz w:val="28"/>
          <w:szCs w:val="28"/>
        </w:rPr>
        <w:t xml:space="preserve"> </w:t>
      </w:r>
      <w:r w:rsidR="001B65DF" w:rsidRPr="00A570EA">
        <w:rPr>
          <w:rFonts w:ascii="Arial" w:hAnsi="Arial" w:cs="Arial"/>
          <w:sz w:val="28"/>
          <w:szCs w:val="28"/>
        </w:rPr>
        <w:t>what to have ready to go, how to plan with your family, about</w:t>
      </w:r>
      <w:r w:rsidR="00C27451" w:rsidRPr="00A570EA">
        <w:rPr>
          <w:rFonts w:ascii="Arial" w:hAnsi="Arial" w:cs="Arial"/>
          <w:sz w:val="28"/>
          <w:szCs w:val="28"/>
        </w:rPr>
        <w:t xml:space="preserve"> pets,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as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well</w:t>
      </w:r>
      <w:r w:rsidR="00BD33F8" w:rsidRPr="00A570EA">
        <w:rPr>
          <w:rFonts w:ascii="Arial" w:hAnsi="Arial" w:cs="Arial"/>
          <w:sz w:val="28"/>
          <w:szCs w:val="28"/>
        </w:rPr>
        <w:t xml:space="preserve">  </w:t>
      </w:r>
      <w:r w:rsidR="00C27451" w:rsidRPr="00A570EA">
        <w:rPr>
          <w:rFonts w:ascii="Arial" w:hAnsi="Arial" w:cs="Arial"/>
          <w:sz w:val="28"/>
          <w:szCs w:val="28"/>
        </w:rPr>
        <w:t xml:space="preserve"> as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how you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can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prepare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everything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 xml:space="preserve"> from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documents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to</w:t>
      </w:r>
      <w:r w:rsidR="00BD33F8" w:rsidRPr="00A570EA">
        <w:rPr>
          <w:rFonts w:ascii="Arial" w:hAnsi="Arial" w:cs="Arial"/>
          <w:sz w:val="28"/>
          <w:szCs w:val="28"/>
        </w:rPr>
        <w:t xml:space="preserve"> </w:t>
      </w:r>
      <w:r w:rsidR="00C27451" w:rsidRPr="00A570EA">
        <w:rPr>
          <w:rFonts w:ascii="Arial" w:hAnsi="Arial" w:cs="Arial"/>
          <w:sz w:val="28"/>
          <w:szCs w:val="28"/>
        </w:rPr>
        <w:t>home</w:t>
      </w:r>
      <w:r w:rsidR="001B65DF" w:rsidRPr="00A570EA">
        <w:rPr>
          <w:rFonts w:ascii="Arial" w:hAnsi="Arial" w:cs="Arial"/>
          <w:sz w:val="28"/>
          <w:szCs w:val="28"/>
        </w:rPr>
        <w:t xml:space="preserve"> protection.</w:t>
      </w:r>
      <w:r w:rsidRPr="00034EF3"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t xml:space="preserve"> </w:t>
      </w:r>
    </w:p>
    <w:p w:rsidR="009B094E" w:rsidRPr="00A570EA" w:rsidRDefault="00A570EA" w:rsidP="00034E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A570E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Special presentation by WILC staff on </w:t>
      </w:r>
      <w:r w:rsidRPr="00A570EA">
        <w:rPr>
          <w:rFonts w:ascii="Arial" w:eastAsia="Times New Roman" w:hAnsi="Arial" w:cs="Arial"/>
          <w:b/>
          <w:i/>
          <w:iCs/>
          <w:color w:val="FF0000"/>
          <w:sz w:val="28"/>
          <w:szCs w:val="28"/>
        </w:rPr>
        <w:t>NY Connects</w:t>
      </w:r>
      <w:r w:rsidRPr="00A570E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, </w:t>
      </w:r>
      <w:r w:rsidRPr="00A570EA">
        <w:rPr>
          <w:rFonts w:ascii="Arial" w:eastAsia="Times New Roman" w:hAnsi="Arial" w:cs="Arial"/>
          <w:b/>
          <w:i/>
          <w:iCs/>
          <w:color w:val="FF0000"/>
          <w:sz w:val="28"/>
          <w:szCs w:val="28"/>
        </w:rPr>
        <w:t>No Wrong Door</w:t>
      </w:r>
    </w:p>
    <w:p w:rsidR="00C27451" w:rsidRPr="00034EF3" w:rsidRDefault="00BD33F8" w:rsidP="001B65D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034EF3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Staying Strong and </w:t>
      </w:r>
      <w:r w:rsidR="00C27451" w:rsidRPr="00034EF3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Resilient</w:t>
      </w:r>
      <w:r w:rsidR="009B094E" w:rsidRPr="00034EF3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2:20pm- 3:20pm</w:t>
      </w:r>
    </w:p>
    <w:p w:rsidR="00152228" w:rsidRDefault="00034EF3" w:rsidP="00034E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-635</wp:posOffset>
            </wp:positionV>
            <wp:extent cx="1146175" cy="860425"/>
            <wp:effectExtent l="0" t="0" r="0" b="0"/>
            <wp:wrapTight wrapText="bothSides">
              <wp:wrapPolygon edited="0">
                <wp:start x="0" y="0"/>
                <wp:lineTo x="0" y="21042"/>
                <wp:lineTo x="21181" y="21042"/>
                <wp:lineTo x="21181" y="0"/>
                <wp:lineTo x="0" y="0"/>
              </wp:wrapPolygon>
            </wp:wrapTight>
            <wp:docPr id="6" name="Picture 6" descr="C:\Users\Lkelly\AppData\Local\Microsoft\Windows\Temporary Internet Files\Content.IE5\EQ0F0P5M\220px-Flood1024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elly\AppData\Local\Microsoft\Windows\Temporary Internet Files\Content.IE5\EQ0F0P5M\220px-Flood10240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4E" w:rsidRPr="00A570EA">
        <w:rPr>
          <w:rFonts w:ascii="Arial" w:eastAsia="Times New Roman" w:hAnsi="Arial" w:cs="Arial"/>
          <w:sz w:val="28"/>
          <w:szCs w:val="28"/>
        </w:rPr>
        <w:t>Are you facing challenges</w:t>
      </w:r>
      <w:r w:rsidR="00C27451" w:rsidRPr="00A570EA">
        <w:rPr>
          <w:rFonts w:ascii="Arial" w:eastAsia="Times New Roman" w:hAnsi="Arial" w:cs="Arial"/>
          <w:sz w:val="28"/>
          <w:szCs w:val="28"/>
        </w:rPr>
        <w:t>,</w:t>
      </w:r>
      <w:r w:rsidR="00BD33F8" w:rsidRPr="00A570EA">
        <w:rPr>
          <w:rFonts w:ascii="Arial" w:eastAsia="Times New Roman" w:hAnsi="Arial" w:cs="Arial"/>
          <w:sz w:val="28"/>
          <w:szCs w:val="28"/>
        </w:rPr>
        <w:t xml:space="preserve"> </w:t>
      </w:r>
      <w:r w:rsidR="00C27451" w:rsidRPr="00A570EA">
        <w:rPr>
          <w:rFonts w:ascii="Arial" w:eastAsia="Times New Roman" w:hAnsi="Arial" w:cs="Arial"/>
          <w:sz w:val="28"/>
          <w:szCs w:val="28"/>
        </w:rPr>
        <w:t>had</w:t>
      </w:r>
      <w:r w:rsidR="00BD33F8" w:rsidRPr="00A570EA">
        <w:rPr>
          <w:rFonts w:ascii="Arial" w:eastAsia="Times New Roman" w:hAnsi="Arial" w:cs="Arial"/>
          <w:sz w:val="28"/>
          <w:szCs w:val="28"/>
        </w:rPr>
        <w:t xml:space="preserve"> a </w:t>
      </w:r>
      <w:r w:rsidR="00C27451" w:rsidRPr="00A570EA">
        <w:rPr>
          <w:rFonts w:ascii="Arial" w:eastAsia="Times New Roman" w:hAnsi="Arial" w:cs="Arial"/>
          <w:sz w:val="28"/>
          <w:szCs w:val="28"/>
        </w:rPr>
        <w:t>change</w:t>
      </w:r>
      <w:r w:rsidR="00BD33F8" w:rsidRPr="00A570EA">
        <w:rPr>
          <w:rFonts w:ascii="Arial" w:eastAsia="Times New Roman" w:hAnsi="Arial" w:cs="Arial"/>
          <w:sz w:val="28"/>
          <w:szCs w:val="28"/>
        </w:rPr>
        <w:t xml:space="preserve"> or loss in your life, or are </w:t>
      </w:r>
      <w:r w:rsidR="001B65DF" w:rsidRPr="00A570EA">
        <w:rPr>
          <w:rFonts w:ascii="Arial" w:eastAsia="Times New Roman" w:hAnsi="Arial" w:cs="Arial"/>
          <w:sz w:val="28"/>
          <w:szCs w:val="28"/>
        </w:rPr>
        <w:t xml:space="preserve">a caregiver? </w:t>
      </w:r>
      <w:r w:rsidR="00BD33F8" w:rsidRPr="00A570EA">
        <w:rPr>
          <w:rFonts w:ascii="Arial" w:eastAsia="Times New Roman" w:hAnsi="Arial" w:cs="Arial"/>
          <w:sz w:val="28"/>
          <w:szCs w:val="28"/>
        </w:rPr>
        <w:t>How do you handle challenges, problems and hardships in your life? Learn strategies for staying strong and resilient, maintaining a positive outlook, and reducing stress</w:t>
      </w:r>
      <w:r w:rsidR="00C27451" w:rsidRPr="00A570EA">
        <w:rPr>
          <w:rFonts w:ascii="Arial" w:eastAsia="Times New Roman" w:hAnsi="Arial" w:cs="Arial"/>
          <w:sz w:val="28"/>
          <w:szCs w:val="28"/>
        </w:rPr>
        <w:t>.</w:t>
      </w:r>
    </w:p>
    <w:p w:rsidR="00034EF3" w:rsidRDefault="00034EF3" w:rsidP="00034EF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52228" w:rsidRPr="00A570EA" w:rsidRDefault="00152228" w:rsidP="00152228">
      <w:pPr>
        <w:tabs>
          <w:tab w:val="left" w:pos="513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70EA">
        <w:rPr>
          <w:rFonts w:ascii="Arial" w:eastAsia="Times New Roman" w:hAnsi="Arial" w:cs="Arial"/>
          <w:color w:val="FF0000"/>
          <w:sz w:val="28"/>
          <w:szCs w:val="28"/>
        </w:rPr>
        <w:t>Snacks will be served</w:t>
      </w:r>
    </w:p>
    <w:p w:rsidR="00152228" w:rsidRPr="00152228" w:rsidRDefault="00152228" w:rsidP="001522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70EA">
        <w:rPr>
          <w:rFonts w:ascii="Arial" w:hAnsi="Arial" w:cs="Arial"/>
          <w:i/>
          <w:sz w:val="28"/>
          <w:szCs w:val="28"/>
        </w:rPr>
        <w:t>Workshops are Free but You Must Register</w:t>
      </w:r>
    </w:p>
    <w:p w:rsidR="00C9130A" w:rsidRPr="00A570EA" w:rsidRDefault="00C9130A" w:rsidP="00C2745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9130A" w:rsidRPr="00A570EA" w:rsidRDefault="00C9130A" w:rsidP="001B65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570EA">
        <w:rPr>
          <w:rFonts w:ascii="Arial" w:eastAsia="Times New Roman" w:hAnsi="Arial" w:cs="Arial"/>
          <w:sz w:val="28"/>
          <w:szCs w:val="28"/>
        </w:rPr>
        <w:t xml:space="preserve">Register by emailing </w:t>
      </w:r>
      <w:hyperlink r:id="rId8" w:history="1">
        <w:r w:rsidRPr="00A570EA">
          <w:rPr>
            <w:rStyle w:val="Hyperlink"/>
            <w:rFonts w:ascii="Arial" w:eastAsia="Times New Roman" w:hAnsi="Arial" w:cs="Arial"/>
            <w:sz w:val="28"/>
            <w:szCs w:val="28"/>
          </w:rPr>
          <w:t>lkelly@putnamils.org</w:t>
        </w:r>
      </w:hyperlink>
      <w:r w:rsidRPr="00A570EA">
        <w:rPr>
          <w:rFonts w:ascii="Arial" w:eastAsia="Times New Roman" w:hAnsi="Arial" w:cs="Arial"/>
          <w:sz w:val="28"/>
          <w:szCs w:val="28"/>
        </w:rPr>
        <w:t xml:space="preserve"> or call 845.228.7457 extension 1110 </w:t>
      </w:r>
    </w:p>
    <w:p w:rsidR="00C9130A" w:rsidRPr="00A570EA" w:rsidRDefault="00C9130A" w:rsidP="00C9130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A570EA">
        <w:rPr>
          <w:rFonts w:ascii="Arial" w:eastAsia="Times New Roman" w:hAnsi="Arial" w:cs="Arial"/>
          <w:sz w:val="28"/>
          <w:szCs w:val="28"/>
        </w:rPr>
        <w:t>or</w:t>
      </w:r>
      <w:proofErr w:type="gramEnd"/>
      <w:r w:rsidRPr="00A570EA">
        <w:rPr>
          <w:rFonts w:ascii="Arial" w:eastAsia="Times New Roman" w:hAnsi="Arial" w:cs="Arial"/>
          <w:sz w:val="28"/>
          <w:szCs w:val="28"/>
        </w:rPr>
        <w:t xml:space="preserve"> through our website</w:t>
      </w:r>
      <w:r w:rsidR="00DC6151">
        <w:rPr>
          <w:rFonts w:ascii="Arial" w:eastAsia="Times New Roman" w:hAnsi="Arial" w:cs="Arial"/>
          <w:sz w:val="28"/>
          <w:szCs w:val="28"/>
        </w:rPr>
        <w:t xml:space="preserve"> calendar on </w:t>
      </w:r>
      <w:r w:rsidRPr="00A570EA">
        <w:rPr>
          <w:rFonts w:ascii="Arial" w:eastAsia="Times New Roman" w:hAnsi="Arial" w:cs="Arial"/>
          <w:sz w:val="28"/>
          <w:szCs w:val="28"/>
        </w:rPr>
        <w:t xml:space="preserve"> </w:t>
      </w:r>
      <w:hyperlink r:id="rId9" w:history="1">
        <w:r w:rsidRPr="00A570EA">
          <w:rPr>
            <w:rStyle w:val="Hyperlink"/>
            <w:rFonts w:ascii="Arial" w:eastAsia="Times New Roman" w:hAnsi="Arial" w:cs="Arial"/>
            <w:sz w:val="28"/>
            <w:szCs w:val="28"/>
          </w:rPr>
          <w:t>www.wilc.org</w:t>
        </w:r>
      </w:hyperlink>
      <w:r w:rsidRPr="00A570EA">
        <w:rPr>
          <w:rFonts w:ascii="Arial" w:eastAsia="Times New Roman" w:hAnsi="Arial" w:cs="Arial"/>
          <w:sz w:val="28"/>
          <w:szCs w:val="28"/>
        </w:rPr>
        <w:t xml:space="preserve"> </w:t>
      </w:r>
    </w:p>
    <w:p w:rsidR="00C9130A" w:rsidRPr="00A570EA" w:rsidRDefault="00C9130A" w:rsidP="001369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3693D" w:rsidRPr="00A570EA" w:rsidRDefault="0013693D" w:rsidP="001369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570EA">
        <w:rPr>
          <w:rFonts w:ascii="Arial" w:hAnsi="Arial" w:cs="Arial"/>
          <w:sz w:val="28"/>
          <w:szCs w:val="28"/>
        </w:rPr>
        <w:t>Putnam Independent Living Services</w:t>
      </w:r>
    </w:p>
    <w:p w:rsidR="0013693D" w:rsidRPr="00A570EA" w:rsidRDefault="00455EBB" w:rsidP="0013693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77DC21" wp14:editId="4244D593">
            <wp:simplePos x="4867275" y="8955405"/>
            <wp:positionH relativeFrom="margin">
              <wp:align>left</wp:align>
            </wp:positionH>
            <wp:positionV relativeFrom="margin">
              <wp:posOffset>7951470</wp:posOffset>
            </wp:positionV>
            <wp:extent cx="647700" cy="5638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icon acti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93D" w:rsidRPr="00A570EA">
        <w:rPr>
          <w:rFonts w:ascii="Arial" w:hAnsi="Arial" w:cs="Arial"/>
          <w:sz w:val="28"/>
          <w:szCs w:val="28"/>
        </w:rPr>
        <w:t>1441 Route 22, Suite 204, Brewster NY 10590</w:t>
      </w:r>
    </w:p>
    <w:p w:rsidR="0013693D" w:rsidRPr="00A570EA" w:rsidRDefault="0013693D" w:rsidP="001369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9130A" w:rsidRPr="00692434" w:rsidRDefault="00C9130A" w:rsidP="00C9130A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2434">
        <w:rPr>
          <w:rFonts w:ascii="Arial" w:hAnsi="Arial" w:cs="Arial"/>
          <w:b/>
          <w:color w:val="000000"/>
          <w:sz w:val="28"/>
          <w:szCs w:val="28"/>
        </w:rPr>
        <w:t>If you need any special accommodations please let us know ASAP</w:t>
      </w:r>
      <w:bookmarkStart w:id="0" w:name="_GoBack"/>
      <w:bookmarkEnd w:id="0"/>
      <w:r w:rsidRPr="00692434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27451" w:rsidRPr="00A570EA" w:rsidRDefault="00BD33F8" w:rsidP="00C91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70EA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C27451" w:rsidRPr="00A570EA" w:rsidSect="00C913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1"/>
    <w:rsid w:val="00034EF3"/>
    <w:rsid w:val="0013693D"/>
    <w:rsid w:val="00152228"/>
    <w:rsid w:val="001B65DF"/>
    <w:rsid w:val="001E29AA"/>
    <w:rsid w:val="002905E2"/>
    <w:rsid w:val="00333B81"/>
    <w:rsid w:val="00455EBB"/>
    <w:rsid w:val="00692434"/>
    <w:rsid w:val="009B094E"/>
    <w:rsid w:val="00A534CD"/>
    <w:rsid w:val="00A570EA"/>
    <w:rsid w:val="00BB6D49"/>
    <w:rsid w:val="00BD33F8"/>
    <w:rsid w:val="00C27451"/>
    <w:rsid w:val="00C9130A"/>
    <w:rsid w:val="00CB52F5"/>
    <w:rsid w:val="00D11E00"/>
    <w:rsid w:val="00DC615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3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1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30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70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3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1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30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7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elly@putnami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wi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Lkelly</dc:creator>
  <cp:lastModifiedBy>Lkelly</cp:lastModifiedBy>
  <cp:revision>13</cp:revision>
  <cp:lastPrinted>2017-09-14T14:52:00Z</cp:lastPrinted>
  <dcterms:created xsi:type="dcterms:W3CDTF">2017-09-05T15:32:00Z</dcterms:created>
  <dcterms:modified xsi:type="dcterms:W3CDTF">2017-09-14T15:07:00Z</dcterms:modified>
</cp:coreProperties>
</file>